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0B4" w:rsidRPr="002506DA" w:rsidRDefault="00B550B4" w:rsidP="002506DA">
      <w:pPr>
        <w:pStyle w:val="Zaglavlje"/>
        <w:rPr>
          <w:rFonts w:ascii="Arial Narrow" w:hAnsi="Arial Narrow" w:cstheme="minorHAnsi"/>
          <w:b/>
        </w:rPr>
      </w:pPr>
      <w:r>
        <w:rPr>
          <w:noProof/>
          <w:lang w:eastAsia="hr-HR"/>
        </w:rPr>
        <mc:AlternateContent>
          <mc:Choice Requires="wps">
            <w:drawing>
              <wp:anchor distT="0" distB="0" distL="114300" distR="114300" simplePos="0" relativeHeight="251659264" behindDoc="0" locked="0" layoutInCell="1" allowOverlap="1" wp14:anchorId="443AB5E8" wp14:editId="1B616ABD">
                <wp:simplePos x="0" y="0"/>
                <wp:positionH relativeFrom="margin">
                  <wp:align>left</wp:align>
                </wp:positionH>
                <wp:positionV relativeFrom="paragraph">
                  <wp:posOffset>-30480</wp:posOffset>
                </wp:positionV>
                <wp:extent cx="809625" cy="200025"/>
                <wp:effectExtent l="0" t="0" r="28575" b="28575"/>
                <wp:wrapNone/>
                <wp:docPr id="20" name="Tekstni okvir 20"/>
                <wp:cNvGraphicFramePr/>
                <a:graphic xmlns:a="http://schemas.openxmlformats.org/drawingml/2006/main">
                  <a:graphicData uri="http://schemas.microsoft.com/office/word/2010/wordprocessingShape">
                    <wps:wsp>
                      <wps:cNvSpPr txBox="1"/>
                      <wps:spPr>
                        <a:xfrm>
                          <a:off x="0" y="0"/>
                          <a:ext cx="809625" cy="2000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50B4" w:rsidRDefault="00B550B4" w:rsidP="00B550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3AB5E8" id="_x0000_t202" coordsize="21600,21600" o:spt="202" path="m,l,21600r21600,l21600,xe">
                <v:stroke joinstyle="miter"/>
                <v:path gradientshapeok="t" o:connecttype="rect"/>
              </v:shapetype>
              <v:shape id="Tekstni okvir 20" o:spid="_x0000_s1026" type="#_x0000_t202" style="position:absolute;margin-left:0;margin-top:-2.4pt;width:63.75pt;height:15.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" filled="f" strokeweight=".5pt">
                <v:textbox>
                  <w:txbxContent>
                    <w:p w:rsidR="00B550B4" w:rsidRDefault="00B550B4" w:rsidP="00B550B4"/>
                  </w:txbxContent>
                </v:textbox>
                <w10:wrap anchorx="margin"/>
              </v:shape>
            </w:pict>
          </mc:Fallback>
        </mc:AlternateContent>
      </w:r>
      <w:r>
        <w:t xml:space="preserve">  </w:t>
      </w:r>
      <w:r>
        <w:rPr>
          <w:rFonts w:ascii="Arial Narrow" w:hAnsi="Arial Narrow" w:cstheme="minorHAnsi"/>
          <w:b/>
        </w:rPr>
        <w:t>Obrazac 5</w:t>
      </w:r>
    </w:p>
    <w:p w:rsidR="00F24E92" w:rsidRDefault="00F24E92" w:rsidP="00F24E92">
      <w:pPr>
        <w:spacing w:line="360" w:lineRule="auto"/>
        <w:jc w:val="center"/>
        <w:rPr>
          <w:rFonts w:eastAsia="Calibri"/>
          <w:b/>
          <w:sz w:val="23"/>
          <w:szCs w:val="23"/>
        </w:rPr>
      </w:pPr>
      <w:r w:rsidRPr="00F24E92">
        <w:rPr>
          <w:rFonts w:eastAsia="Calibri"/>
          <w:b/>
          <w:sz w:val="23"/>
          <w:szCs w:val="23"/>
        </w:rPr>
        <w:t>IZVJEŠ</w:t>
      </w:r>
      <w:r w:rsidR="00F231D7">
        <w:rPr>
          <w:rFonts w:eastAsia="Calibri"/>
          <w:b/>
          <w:sz w:val="23"/>
          <w:szCs w:val="23"/>
        </w:rPr>
        <w:t>TAJ</w:t>
      </w:r>
      <w:bookmarkStart w:id="0" w:name="_GoBack"/>
      <w:bookmarkEnd w:id="0"/>
      <w:r w:rsidRPr="00F24E92">
        <w:rPr>
          <w:rFonts w:eastAsia="Calibri"/>
          <w:b/>
          <w:sz w:val="23"/>
          <w:szCs w:val="23"/>
        </w:rPr>
        <w:t xml:space="preserve"> O NAPRETKU</w:t>
      </w:r>
      <w:r w:rsidRPr="00F24E92">
        <w:rPr>
          <w:rFonts w:eastAsia="Calibri"/>
          <w:b/>
          <w:sz w:val="23"/>
          <w:szCs w:val="23"/>
          <w:vertAlign w:val="superscript"/>
        </w:rPr>
        <w:footnoteReference w:id="1"/>
      </w:r>
    </w:p>
    <w:p w:rsidR="00483F53" w:rsidRPr="00483F53" w:rsidRDefault="00F231D7" w:rsidP="00483F53">
      <w:pPr>
        <w:shd w:val="clear" w:color="auto" w:fill="FFFFFF" w:themeFill="background1"/>
        <w:tabs>
          <w:tab w:val="left" w:pos="426"/>
          <w:tab w:val="left" w:pos="8647"/>
        </w:tabs>
        <w:ind w:right="-563"/>
        <w:jc w:val="center"/>
        <w:rPr>
          <w:rFonts w:eastAsia="Calibri"/>
          <w:b/>
          <w:bCs/>
          <w:sz w:val="23"/>
          <w:szCs w:val="23"/>
        </w:rPr>
      </w:pPr>
      <w:bookmarkStart w:id="1" w:name="_Hlk188877471"/>
      <w:r>
        <w:rPr>
          <w:rFonts w:eastAsia="Calibri"/>
          <w:b/>
          <w:bCs/>
          <w:sz w:val="23"/>
          <w:szCs w:val="23"/>
        </w:rPr>
        <w:t>2.1.-3</w:t>
      </w:r>
      <w:r w:rsidR="00483F53" w:rsidRPr="00483F53">
        <w:rPr>
          <w:rFonts w:eastAsia="Calibri"/>
          <w:b/>
          <w:bCs/>
          <w:sz w:val="23"/>
          <w:szCs w:val="23"/>
        </w:rPr>
        <w:t xml:space="preserve">. Potpora razvoju male ruralne infrastrukture i društvene kohezije </w:t>
      </w:r>
    </w:p>
    <w:bookmarkEnd w:id="1"/>
    <w:p w:rsidR="00F24E92" w:rsidRPr="00483F53" w:rsidRDefault="00483F53" w:rsidP="00483F53">
      <w:pPr>
        <w:shd w:val="clear" w:color="auto" w:fill="FFFFFF" w:themeFill="background1"/>
        <w:tabs>
          <w:tab w:val="left" w:pos="426"/>
          <w:tab w:val="left" w:pos="8647"/>
        </w:tabs>
        <w:ind w:right="-563"/>
        <w:jc w:val="center"/>
        <w:rPr>
          <w:b/>
          <w:sz w:val="23"/>
          <w:szCs w:val="23"/>
        </w:rPr>
      </w:pPr>
      <w:r w:rsidRPr="00483F53">
        <w:rPr>
          <w:b/>
          <w:sz w:val="23"/>
          <w:szCs w:val="23"/>
        </w:rPr>
        <w:t xml:space="preserve"> </w:t>
      </w:r>
      <w:r w:rsidR="00F24E92" w:rsidRPr="00483F53">
        <w:rPr>
          <w:b/>
          <w:sz w:val="23"/>
          <w:szCs w:val="23"/>
        </w:rPr>
        <w:t>(</w:t>
      </w:r>
      <w:proofErr w:type="spellStart"/>
      <w:r w:rsidRPr="00483F53">
        <w:rPr>
          <w:b/>
          <w:sz w:val="23"/>
          <w:szCs w:val="23"/>
        </w:rPr>
        <w:t>Ref</w:t>
      </w:r>
      <w:proofErr w:type="spellEnd"/>
      <w:r w:rsidRPr="00483F53">
        <w:rPr>
          <w:b/>
          <w:sz w:val="23"/>
          <w:szCs w:val="23"/>
        </w:rPr>
        <w:t>. br.</w:t>
      </w:r>
      <w:r w:rsidR="00F231D7">
        <w:rPr>
          <w:b/>
          <w:sz w:val="23"/>
          <w:szCs w:val="23"/>
        </w:rPr>
        <w:t xml:space="preserve"> 2.1. – 03/2026</w:t>
      </w:r>
      <w:r w:rsidR="00F24E92" w:rsidRPr="00483F53">
        <w:rPr>
          <w:b/>
          <w:sz w:val="23"/>
          <w:szCs w:val="23"/>
        </w:rPr>
        <w:t>)</w:t>
      </w:r>
    </w:p>
    <w:p w:rsidR="00F24E92" w:rsidRPr="00F24E92" w:rsidRDefault="00F24E92" w:rsidP="00F24E92">
      <w:pPr>
        <w:shd w:val="clear" w:color="auto" w:fill="FFFFFF" w:themeFill="background1"/>
        <w:tabs>
          <w:tab w:val="left" w:pos="426"/>
          <w:tab w:val="left" w:pos="8647"/>
        </w:tabs>
        <w:ind w:right="-563"/>
        <w:jc w:val="center"/>
      </w:pPr>
      <w:bookmarkStart w:id="2" w:name="_Hlk184289662"/>
      <w:r w:rsidRPr="00F24E92">
        <w:t>za provedbu Intervencije</w:t>
      </w:r>
    </w:p>
    <w:p w:rsidR="00F24E92" w:rsidRPr="00483F53" w:rsidRDefault="00F24E92" w:rsidP="00F24E92">
      <w:pPr>
        <w:shd w:val="clear" w:color="auto" w:fill="FFFFFF" w:themeFill="background1"/>
        <w:tabs>
          <w:tab w:val="left" w:pos="426"/>
          <w:tab w:val="left" w:pos="8647"/>
        </w:tabs>
        <w:ind w:right="-563"/>
        <w:jc w:val="center"/>
      </w:pPr>
      <w:r w:rsidRPr="00483F53">
        <w:t>2.1. „Pametna sela i gradovi – održivi razvoj lokalne zajednice“</w:t>
      </w:r>
    </w:p>
    <w:bookmarkEnd w:id="2"/>
    <w:p w:rsidR="00F24E92" w:rsidRPr="005254FE" w:rsidRDefault="00F24E92" w:rsidP="00F24E92">
      <w:pPr>
        <w:shd w:val="clear" w:color="auto" w:fill="FFFFFF" w:themeFill="background1"/>
        <w:tabs>
          <w:tab w:val="left" w:pos="426"/>
          <w:tab w:val="left" w:pos="8647"/>
        </w:tabs>
        <w:ind w:right="-563"/>
        <w:jc w:val="center"/>
        <w:rPr>
          <w:bCs/>
        </w:rPr>
      </w:pPr>
      <w:r w:rsidRPr="005254FE">
        <w:rPr>
          <w:bCs/>
        </w:rPr>
        <w:t>iz Lokalne razvojne strategije LAG-a „</w:t>
      </w:r>
      <w:proofErr w:type="spellStart"/>
      <w:r w:rsidRPr="005254FE">
        <w:rPr>
          <w:bCs/>
        </w:rPr>
        <w:t>Marinianis</w:t>
      </w:r>
      <w:proofErr w:type="spellEnd"/>
      <w:r w:rsidRPr="005254FE">
        <w:rPr>
          <w:bCs/>
        </w:rPr>
        <w:t>“  za razdoblje 2023.-2027.</w:t>
      </w:r>
    </w:p>
    <w:p w:rsidR="00F24E92" w:rsidRPr="00F24E92" w:rsidRDefault="00F24E92" w:rsidP="00F24E92">
      <w:pPr>
        <w:spacing w:line="360" w:lineRule="auto"/>
        <w:rPr>
          <w:rFonts w:eastAsia="Calibri"/>
          <w:b/>
          <w:sz w:val="23"/>
          <w:szCs w:val="23"/>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868"/>
      </w:tblGrid>
      <w:tr w:rsidR="00F24E92" w:rsidRPr="00DF14F3" w:rsidTr="00ED2C9C">
        <w:trPr>
          <w:trHeight w:hRule="exact" w:val="397"/>
          <w:jc w:val="center"/>
        </w:trPr>
        <w:tc>
          <w:tcPr>
            <w:tcW w:w="9832" w:type="dxa"/>
            <w:gridSpan w:val="2"/>
            <w:tcBorders>
              <w:bottom w:val="single" w:sz="4" w:space="0" w:color="auto"/>
            </w:tcBorders>
            <w:shd w:val="clear" w:color="auto" w:fill="BDD6EE"/>
          </w:tcPr>
          <w:p w:rsidR="00F24E92" w:rsidRPr="00DF14F3" w:rsidRDefault="00F24E92" w:rsidP="00ED2C9C">
            <w:pPr>
              <w:spacing w:line="360" w:lineRule="auto"/>
              <w:jc w:val="both"/>
              <w:rPr>
                <w:rFonts w:ascii="Calibri" w:eastAsia="Calibri" w:hAnsi="Calibri" w:cs="Calibri"/>
                <w:lang w:eastAsia="hr-HR"/>
              </w:rPr>
            </w:pPr>
            <w:r w:rsidRPr="00DF14F3">
              <w:rPr>
                <w:rFonts w:ascii="Calibri" w:eastAsia="Calibri" w:hAnsi="Calibri" w:cs="Calibri"/>
                <w:b/>
                <w:lang w:eastAsia="hr-HR"/>
              </w:rPr>
              <w:t xml:space="preserve">1. OSNOVNI PODACI O PROJEKTU </w:t>
            </w:r>
            <w:r w:rsidRPr="00DF14F3">
              <w:rPr>
                <w:rFonts w:ascii="Calibri" w:eastAsia="Calibri" w:hAnsi="Calibri" w:cs="Calibri"/>
                <w:i/>
                <w:lang w:eastAsia="hr-HR"/>
              </w:rPr>
              <w:t>(navesti podatke iz Prijavnog obrasca)</w:t>
            </w:r>
            <w:r w:rsidRPr="00DF14F3">
              <w:rPr>
                <w:rFonts w:ascii="Calibri" w:eastAsia="Calibri" w:hAnsi="Calibri" w:cs="Calibri"/>
                <w:b/>
                <w:lang w:eastAsia="hr-HR"/>
              </w:rPr>
              <w:t xml:space="preserve"> </w:t>
            </w:r>
          </w:p>
        </w:tc>
      </w:tr>
      <w:tr w:rsidR="00F24E92" w:rsidRPr="005E65AD" w:rsidTr="00CB3308">
        <w:trPr>
          <w:trHeight w:hRule="exact" w:val="567"/>
          <w:jc w:val="center"/>
        </w:trPr>
        <w:tc>
          <w:tcPr>
            <w:tcW w:w="3964" w:type="dxa"/>
            <w:shd w:val="clear" w:color="auto" w:fill="DEEAF6"/>
            <w:vAlign w:val="center"/>
          </w:tcPr>
          <w:p w:rsidR="00F24E92" w:rsidRPr="00DF14F3" w:rsidRDefault="00F24E92" w:rsidP="00ED2C9C">
            <w:pPr>
              <w:rPr>
                <w:rFonts w:asciiTheme="minorHAnsi" w:eastAsia="Calibri" w:hAnsiTheme="minorHAnsi" w:cstheme="minorHAnsi"/>
                <w:lang w:eastAsia="hr-HR"/>
              </w:rPr>
            </w:pPr>
            <w:r w:rsidRPr="00DF14F3">
              <w:rPr>
                <w:rFonts w:asciiTheme="minorHAnsi" w:eastAsia="Calibri" w:hAnsiTheme="minorHAnsi" w:cstheme="minorHAnsi"/>
                <w:lang w:eastAsia="hr-HR"/>
              </w:rPr>
              <w:t>Naziv projekta:</w:t>
            </w:r>
          </w:p>
        </w:tc>
        <w:tc>
          <w:tcPr>
            <w:tcW w:w="5868" w:type="dxa"/>
            <w:shd w:val="clear" w:color="auto" w:fill="FFFFFF"/>
          </w:tcPr>
          <w:p w:rsidR="00F24E92" w:rsidRPr="00DF14F3" w:rsidRDefault="00F24E92" w:rsidP="00ED2C9C">
            <w:pPr>
              <w:rPr>
                <w:rFonts w:asciiTheme="minorHAnsi" w:hAnsiTheme="minorHAnsi" w:cstheme="minorHAnsi"/>
                <w:b/>
              </w:rPr>
            </w:pPr>
          </w:p>
        </w:tc>
      </w:tr>
      <w:tr w:rsidR="00F24E92" w:rsidRPr="005E65AD" w:rsidTr="00CB3308">
        <w:trPr>
          <w:trHeight w:hRule="exact" w:val="1134"/>
          <w:jc w:val="center"/>
        </w:trPr>
        <w:tc>
          <w:tcPr>
            <w:tcW w:w="3964" w:type="dxa"/>
            <w:shd w:val="clear" w:color="auto" w:fill="DEEAF6"/>
            <w:vAlign w:val="center"/>
          </w:tcPr>
          <w:p w:rsidR="00F24E92" w:rsidRDefault="00F24E92" w:rsidP="00ED2C9C">
            <w:pPr>
              <w:rPr>
                <w:rFonts w:asciiTheme="minorHAnsi" w:eastAsia="Calibri" w:hAnsiTheme="minorHAnsi" w:cstheme="minorHAnsi"/>
              </w:rPr>
            </w:pPr>
            <w:r w:rsidRPr="00DF14F3">
              <w:rPr>
                <w:rFonts w:asciiTheme="minorHAnsi" w:eastAsia="Calibri" w:hAnsiTheme="minorHAnsi" w:cstheme="minorHAnsi"/>
              </w:rPr>
              <w:t>Naziv Korisnika:</w:t>
            </w:r>
          </w:p>
          <w:p w:rsidR="00F24E92" w:rsidRPr="00DF14F3" w:rsidRDefault="00F24E92" w:rsidP="00ED2C9C">
            <w:pPr>
              <w:rPr>
                <w:rFonts w:asciiTheme="minorHAnsi" w:eastAsia="Calibri" w:hAnsiTheme="minorHAnsi" w:cstheme="minorHAnsi"/>
                <w:i/>
                <w:iCs/>
                <w:sz w:val="20"/>
                <w:szCs w:val="20"/>
                <w:lang w:eastAsia="hr-HR"/>
              </w:rPr>
            </w:pPr>
            <w:r w:rsidRPr="00DF14F3">
              <w:rPr>
                <w:rFonts w:asciiTheme="minorHAnsi" w:eastAsia="Calibri" w:hAnsiTheme="minorHAnsi" w:cstheme="minorHAnsi"/>
                <w:i/>
                <w:iCs/>
                <w:sz w:val="20"/>
                <w:szCs w:val="20"/>
              </w:rPr>
              <w:t>(samostalnog prijavitelja ili glavnog partnera, ako je primjenjivo)</w:t>
            </w:r>
          </w:p>
        </w:tc>
        <w:tc>
          <w:tcPr>
            <w:tcW w:w="5868" w:type="dxa"/>
            <w:shd w:val="clear" w:color="auto" w:fill="FFFFFF"/>
            <w:vAlign w:val="center"/>
          </w:tcPr>
          <w:p w:rsidR="00F24E92" w:rsidRPr="00DF14F3" w:rsidRDefault="00F24E92" w:rsidP="00ED2C9C">
            <w:pPr>
              <w:jc w:val="both"/>
              <w:rPr>
                <w:rFonts w:asciiTheme="minorHAnsi" w:eastAsia="Calibri" w:hAnsiTheme="minorHAnsi" w:cstheme="minorHAnsi"/>
                <w:b/>
                <w:lang w:eastAsia="hr-HR"/>
              </w:rPr>
            </w:pPr>
          </w:p>
        </w:tc>
      </w:tr>
      <w:tr w:rsidR="00F24E92" w:rsidRPr="005E65AD" w:rsidTr="00CB3308">
        <w:trPr>
          <w:trHeight w:val="567"/>
          <w:jc w:val="center"/>
        </w:trPr>
        <w:tc>
          <w:tcPr>
            <w:tcW w:w="3964" w:type="dxa"/>
            <w:shd w:val="clear" w:color="auto" w:fill="DEEAF6"/>
            <w:vAlign w:val="center"/>
          </w:tcPr>
          <w:p w:rsidR="00F24E92" w:rsidRPr="00DF14F3" w:rsidRDefault="00F24E92" w:rsidP="00ED2C9C">
            <w:pPr>
              <w:rPr>
                <w:rFonts w:asciiTheme="minorHAnsi" w:eastAsia="Calibri" w:hAnsiTheme="minorHAnsi" w:cstheme="minorHAnsi"/>
                <w:lang w:eastAsia="hr-HR"/>
              </w:rPr>
            </w:pPr>
            <w:r w:rsidRPr="00DF14F3">
              <w:rPr>
                <w:rFonts w:asciiTheme="minorHAnsi" w:eastAsia="Calibri" w:hAnsiTheme="minorHAnsi" w:cstheme="minorHAnsi"/>
                <w:lang w:eastAsia="hr-HR"/>
              </w:rPr>
              <w:t>Adresa Korisnika:</w:t>
            </w:r>
          </w:p>
        </w:tc>
        <w:tc>
          <w:tcPr>
            <w:tcW w:w="5868" w:type="dxa"/>
            <w:shd w:val="clear" w:color="auto" w:fill="FFFFFF"/>
          </w:tcPr>
          <w:p w:rsidR="00F24E92" w:rsidRPr="00DF14F3" w:rsidRDefault="00F24E92" w:rsidP="00ED2C9C">
            <w:pPr>
              <w:rPr>
                <w:rFonts w:asciiTheme="minorHAnsi" w:hAnsiTheme="minorHAnsi" w:cstheme="minorHAnsi"/>
                <w:b/>
              </w:rPr>
            </w:pPr>
          </w:p>
        </w:tc>
      </w:tr>
      <w:tr w:rsidR="00F24E92" w:rsidRPr="005E65AD" w:rsidTr="00CB3308">
        <w:trPr>
          <w:trHeight w:val="567"/>
          <w:jc w:val="center"/>
        </w:trPr>
        <w:tc>
          <w:tcPr>
            <w:tcW w:w="3964" w:type="dxa"/>
            <w:shd w:val="clear" w:color="auto" w:fill="DEEAF6"/>
            <w:vAlign w:val="center"/>
          </w:tcPr>
          <w:p w:rsidR="00F24E92" w:rsidRPr="00DF14F3" w:rsidRDefault="00F24E92" w:rsidP="00ED2C9C">
            <w:pPr>
              <w:rPr>
                <w:rFonts w:asciiTheme="minorHAnsi" w:eastAsia="Calibri" w:hAnsiTheme="minorHAnsi" w:cstheme="minorHAnsi"/>
                <w:lang w:eastAsia="hr-HR"/>
              </w:rPr>
            </w:pPr>
            <w:r w:rsidRPr="00DF14F3">
              <w:rPr>
                <w:rFonts w:asciiTheme="minorHAnsi" w:eastAsia="Calibri" w:hAnsiTheme="minorHAnsi" w:cstheme="minorHAnsi"/>
                <w:lang w:eastAsia="hr-HR"/>
              </w:rPr>
              <w:t>OIB Korisnika:</w:t>
            </w:r>
          </w:p>
        </w:tc>
        <w:tc>
          <w:tcPr>
            <w:tcW w:w="5868" w:type="dxa"/>
            <w:shd w:val="clear" w:color="auto" w:fill="FFFFFF"/>
          </w:tcPr>
          <w:p w:rsidR="00F24E92" w:rsidRPr="00DF14F3" w:rsidRDefault="00F24E92" w:rsidP="00ED2C9C">
            <w:pPr>
              <w:rPr>
                <w:rFonts w:asciiTheme="minorHAnsi" w:hAnsiTheme="minorHAnsi" w:cstheme="minorHAnsi"/>
                <w:b/>
              </w:rPr>
            </w:pPr>
          </w:p>
        </w:tc>
      </w:tr>
      <w:tr w:rsidR="00F24E92" w:rsidRPr="005E65AD" w:rsidTr="00CB3308">
        <w:trPr>
          <w:trHeight w:val="1134"/>
          <w:jc w:val="center"/>
        </w:trPr>
        <w:tc>
          <w:tcPr>
            <w:tcW w:w="3964" w:type="dxa"/>
            <w:shd w:val="clear" w:color="auto" w:fill="DEEAF6"/>
            <w:vAlign w:val="center"/>
          </w:tcPr>
          <w:p w:rsidR="00F24E92" w:rsidRPr="00DF14F3" w:rsidRDefault="00F24E92" w:rsidP="00ED2C9C">
            <w:pPr>
              <w:rPr>
                <w:rFonts w:asciiTheme="minorHAnsi" w:eastAsia="Calibri" w:hAnsiTheme="minorHAnsi" w:cstheme="minorHAnsi"/>
                <w:lang w:eastAsia="hr-HR"/>
              </w:rPr>
            </w:pPr>
            <w:r w:rsidRPr="00DF14F3">
              <w:rPr>
                <w:rFonts w:asciiTheme="minorHAnsi" w:eastAsia="Calibri" w:hAnsiTheme="minorHAnsi" w:cstheme="minorHAnsi"/>
                <w:lang w:eastAsia="hr-HR"/>
              </w:rPr>
              <w:t xml:space="preserve">Ime i prezime odgovorne osobe Korisnika/osobe ovlaštene za zastupanje: </w:t>
            </w:r>
          </w:p>
        </w:tc>
        <w:tc>
          <w:tcPr>
            <w:tcW w:w="5868" w:type="dxa"/>
            <w:shd w:val="clear" w:color="auto" w:fill="FFFFFF"/>
            <w:vAlign w:val="center"/>
          </w:tcPr>
          <w:p w:rsidR="00F24E92" w:rsidRPr="00DF14F3" w:rsidRDefault="00F24E92" w:rsidP="00ED2C9C">
            <w:pPr>
              <w:jc w:val="both"/>
              <w:rPr>
                <w:rFonts w:asciiTheme="minorHAnsi" w:eastAsia="Calibri" w:hAnsiTheme="minorHAnsi" w:cstheme="minorHAnsi"/>
                <w:b/>
                <w:lang w:eastAsia="hr-HR"/>
              </w:rPr>
            </w:pPr>
          </w:p>
        </w:tc>
      </w:tr>
      <w:tr w:rsidR="00F24E92" w:rsidRPr="005E65AD" w:rsidTr="00CB3308">
        <w:trPr>
          <w:trHeight w:val="567"/>
          <w:jc w:val="center"/>
        </w:trPr>
        <w:tc>
          <w:tcPr>
            <w:tcW w:w="3964" w:type="dxa"/>
            <w:shd w:val="clear" w:color="auto" w:fill="DEEAF6"/>
            <w:vAlign w:val="center"/>
          </w:tcPr>
          <w:p w:rsidR="00F24E92" w:rsidRPr="00DF14F3" w:rsidRDefault="00F24E92" w:rsidP="00ED2C9C">
            <w:pPr>
              <w:rPr>
                <w:rFonts w:asciiTheme="minorHAnsi" w:eastAsia="Calibri" w:hAnsiTheme="minorHAnsi" w:cstheme="minorHAnsi"/>
                <w:lang w:eastAsia="hr-HR"/>
              </w:rPr>
            </w:pPr>
            <w:r w:rsidRPr="00DF14F3">
              <w:rPr>
                <w:rFonts w:asciiTheme="minorHAnsi" w:eastAsia="Calibri" w:hAnsiTheme="minorHAnsi" w:cstheme="minorHAnsi"/>
                <w:lang w:eastAsia="hr-HR"/>
              </w:rPr>
              <w:t>OIB odgovorne osobe:</w:t>
            </w:r>
          </w:p>
        </w:tc>
        <w:tc>
          <w:tcPr>
            <w:tcW w:w="5868" w:type="dxa"/>
            <w:shd w:val="clear" w:color="auto" w:fill="FFFFFF"/>
          </w:tcPr>
          <w:p w:rsidR="00F24E92" w:rsidRPr="00DF14F3" w:rsidRDefault="00F24E92" w:rsidP="00ED2C9C">
            <w:pPr>
              <w:rPr>
                <w:rFonts w:asciiTheme="minorHAnsi" w:hAnsiTheme="minorHAnsi" w:cstheme="minorHAnsi"/>
                <w:b/>
              </w:rPr>
            </w:pPr>
          </w:p>
        </w:tc>
      </w:tr>
      <w:tr w:rsidR="00F24E92" w:rsidRPr="005E65AD" w:rsidTr="00CB3308">
        <w:trPr>
          <w:trHeight w:val="1134"/>
          <w:jc w:val="center"/>
        </w:trPr>
        <w:tc>
          <w:tcPr>
            <w:tcW w:w="3964" w:type="dxa"/>
            <w:shd w:val="clear" w:color="auto" w:fill="DEEAF6"/>
            <w:vAlign w:val="center"/>
          </w:tcPr>
          <w:p w:rsidR="00F24E92" w:rsidRPr="00DF14F3" w:rsidRDefault="00F24E92" w:rsidP="00ED2C9C">
            <w:pPr>
              <w:rPr>
                <w:rFonts w:asciiTheme="minorHAnsi" w:hAnsiTheme="minorHAnsi" w:cstheme="minorHAnsi"/>
              </w:rPr>
            </w:pPr>
            <w:r w:rsidRPr="00DF14F3">
              <w:rPr>
                <w:rFonts w:asciiTheme="minorHAnsi" w:hAnsiTheme="minorHAnsi" w:cstheme="minorHAnsi"/>
              </w:rPr>
              <w:t>Jedinstven identifikacijski broj Zahtjeva za potporu/prijave projekta:</w:t>
            </w:r>
          </w:p>
          <w:p w:rsidR="00F24E92" w:rsidRPr="00DF14F3" w:rsidRDefault="00F24E92" w:rsidP="00ED2C9C">
            <w:pPr>
              <w:rPr>
                <w:rFonts w:asciiTheme="minorHAnsi" w:eastAsia="Calibri" w:hAnsiTheme="minorHAnsi" w:cstheme="minorHAnsi"/>
                <w:i/>
                <w:iCs/>
                <w:sz w:val="20"/>
                <w:szCs w:val="20"/>
                <w:lang w:eastAsia="hr-HR"/>
              </w:rPr>
            </w:pPr>
            <w:r w:rsidRPr="00DF14F3">
              <w:rPr>
                <w:rFonts w:asciiTheme="minorHAnsi" w:eastAsia="Calibri" w:hAnsiTheme="minorHAnsi" w:cstheme="minorHAnsi"/>
                <w:i/>
                <w:iCs/>
                <w:sz w:val="20"/>
                <w:szCs w:val="20"/>
              </w:rPr>
              <w:t>(koji je dodijelio LAG)</w:t>
            </w:r>
          </w:p>
        </w:tc>
        <w:tc>
          <w:tcPr>
            <w:tcW w:w="5868" w:type="dxa"/>
            <w:shd w:val="clear" w:color="auto" w:fill="FFFFFF"/>
            <w:vAlign w:val="center"/>
          </w:tcPr>
          <w:p w:rsidR="00F24E92" w:rsidRPr="00DF14F3" w:rsidRDefault="00F24E92" w:rsidP="00ED2C9C">
            <w:pPr>
              <w:jc w:val="both"/>
              <w:rPr>
                <w:rFonts w:asciiTheme="minorHAnsi" w:eastAsia="Calibri" w:hAnsiTheme="minorHAnsi" w:cstheme="minorHAnsi"/>
                <w:b/>
                <w:lang w:eastAsia="hr-HR"/>
              </w:rPr>
            </w:pPr>
          </w:p>
        </w:tc>
      </w:tr>
      <w:tr w:rsidR="00F24E92" w:rsidRPr="005E65AD" w:rsidTr="00CB3308">
        <w:trPr>
          <w:trHeight w:val="1134"/>
          <w:jc w:val="center"/>
        </w:trPr>
        <w:tc>
          <w:tcPr>
            <w:tcW w:w="3964" w:type="dxa"/>
            <w:shd w:val="clear" w:color="auto" w:fill="DEEAF6"/>
            <w:vAlign w:val="center"/>
          </w:tcPr>
          <w:p w:rsidR="00F24E92" w:rsidRPr="00DF14F3" w:rsidRDefault="00F24E92" w:rsidP="00ED2C9C">
            <w:pPr>
              <w:rPr>
                <w:rFonts w:asciiTheme="minorHAnsi" w:eastAsia="Calibri" w:hAnsiTheme="minorHAnsi" w:cstheme="minorHAnsi"/>
                <w:lang w:eastAsia="hr-HR"/>
              </w:rPr>
            </w:pPr>
            <w:r w:rsidRPr="00DF14F3">
              <w:rPr>
                <w:rFonts w:asciiTheme="minorHAnsi" w:eastAsia="Calibri" w:hAnsiTheme="minorHAnsi" w:cstheme="minorHAnsi"/>
                <w:lang w:eastAsia="hr-HR"/>
              </w:rPr>
              <w:t xml:space="preserve">Datum Odluke o dodjeli sredstava izdanoj od strane Agencije za plaćanja (APPRRR): </w:t>
            </w:r>
          </w:p>
        </w:tc>
        <w:tc>
          <w:tcPr>
            <w:tcW w:w="5868" w:type="dxa"/>
            <w:shd w:val="clear" w:color="auto" w:fill="FFFFFF"/>
            <w:vAlign w:val="center"/>
          </w:tcPr>
          <w:p w:rsidR="00F24E92" w:rsidRPr="00DF14F3" w:rsidRDefault="00F24E92" w:rsidP="00ED2C9C">
            <w:pPr>
              <w:jc w:val="both"/>
              <w:rPr>
                <w:rFonts w:asciiTheme="minorHAnsi" w:eastAsia="Calibri" w:hAnsiTheme="minorHAnsi" w:cstheme="minorHAnsi"/>
                <w:b/>
                <w:lang w:eastAsia="hr-HR"/>
              </w:rPr>
            </w:pPr>
          </w:p>
        </w:tc>
      </w:tr>
      <w:tr w:rsidR="00F24E92" w:rsidRPr="005E65AD" w:rsidTr="00CB3308">
        <w:trPr>
          <w:trHeight w:val="1134"/>
          <w:jc w:val="center"/>
        </w:trPr>
        <w:tc>
          <w:tcPr>
            <w:tcW w:w="3964" w:type="dxa"/>
            <w:shd w:val="clear" w:color="auto" w:fill="DEEAF6"/>
            <w:vAlign w:val="center"/>
          </w:tcPr>
          <w:p w:rsidR="00F24E92" w:rsidRPr="00536EB1" w:rsidRDefault="00F24E92" w:rsidP="00ED2C9C">
            <w:pPr>
              <w:rPr>
                <w:rFonts w:asciiTheme="minorHAnsi" w:eastAsia="Calibri" w:hAnsiTheme="minorHAnsi" w:cstheme="minorHAnsi"/>
                <w:lang w:eastAsia="hr-HR"/>
              </w:rPr>
            </w:pPr>
            <w:r>
              <w:rPr>
                <w:rFonts w:asciiTheme="minorHAnsi" w:eastAsia="Calibri" w:hAnsiTheme="minorHAnsi" w:cstheme="minorHAnsi"/>
                <w:lang w:eastAsia="hr-HR"/>
              </w:rPr>
              <w:t xml:space="preserve">Klasifikacijski i </w:t>
            </w:r>
            <w:proofErr w:type="spellStart"/>
            <w:r>
              <w:rPr>
                <w:rFonts w:asciiTheme="minorHAnsi" w:eastAsia="Calibri" w:hAnsiTheme="minorHAnsi" w:cstheme="minorHAnsi"/>
                <w:lang w:eastAsia="hr-HR"/>
              </w:rPr>
              <w:t>Ur</w:t>
            </w:r>
            <w:proofErr w:type="spellEnd"/>
            <w:r>
              <w:rPr>
                <w:rFonts w:asciiTheme="minorHAnsi" w:eastAsia="Calibri" w:hAnsiTheme="minorHAnsi" w:cstheme="minorHAnsi"/>
                <w:lang w:eastAsia="hr-HR"/>
              </w:rPr>
              <w:t xml:space="preserve">. broj Odluke o </w:t>
            </w:r>
            <w:r w:rsidRPr="00D2680E">
              <w:rPr>
                <w:rFonts w:asciiTheme="minorHAnsi" w:eastAsia="Calibri" w:hAnsiTheme="minorHAnsi" w:cstheme="minorHAnsi"/>
                <w:lang w:eastAsia="hr-HR"/>
              </w:rPr>
              <w:t xml:space="preserve"> dodjeli sredstava izdanoj od strane Agencije za plaćanja (APPRRR):</w:t>
            </w:r>
          </w:p>
        </w:tc>
        <w:tc>
          <w:tcPr>
            <w:tcW w:w="5868" w:type="dxa"/>
            <w:shd w:val="clear" w:color="auto" w:fill="FFFFFF"/>
            <w:vAlign w:val="center"/>
          </w:tcPr>
          <w:p w:rsidR="00F24E92" w:rsidRPr="00536EB1" w:rsidRDefault="00F24E92" w:rsidP="00ED2C9C">
            <w:pPr>
              <w:jc w:val="both"/>
              <w:rPr>
                <w:rFonts w:asciiTheme="minorHAnsi" w:eastAsia="Calibri" w:hAnsiTheme="minorHAnsi" w:cstheme="minorHAnsi"/>
                <w:b/>
                <w:lang w:eastAsia="hr-HR"/>
              </w:rPr>
            </w:pPr>
          </w:p>
        </w:tc>
      </w:tr>
      <w:tr w:rsidR="002506DA" w:rsidRPr="005E65AD" w:rsidTr="00CB3308">
        <w:trPr>
          <w:trHeight w:val="1134"/>
          <w:jc w:val="center"/>
        </w:trPr>
        <w:tc>
          <w:tcPr>
            <w:tcW w:w="3964" w:type="dxa"/>
            <w:shd w:val="clear" w:color="auto" w:fill="DEEAF6"/>
            <w:vAlign w:val="center"/>
          </w:tcPr>
          <w:p w:rsidR="002506DA" w:rsidRPr="00DF14F3" w:rsidRDefault="002506DA" w:rsidP="002506DA">
            <w:pPr>
              <w:rPr>
                <w:rFonts w:asciiTheme="minorHAnsi" w:eastAsia="Calibri" w:hAnsiTheme="minorHAnsi" w:cstheme="minorHAnsi"/>
                <w:lang w:eastAsia="hr-HR"/>
              </w:rPr>
            </w:pPr>
            <w:r w:rsidRPr="00DF14F3">
              <w:rPr>
                <w:rFonts w:asciiTheme="minorHAnsi" w:eastAsia="Calibri" w:hAnsiTheme="minorHAnsi" w:cstheme="minorHAnsi"/>
                <w:lang w:eastAsia="hr-HR"/>
              </w:rPr>
              <w:t>Razdoblje na koje se Izvješće odnosi:</w:t>
            </w:r>
          </w:p>
          <w:p w:rsidR="002506DA" w:rsidRDefault="002506DA" w:rsidP="002506DA">
            <w:pPr>
              <w:rPr>
                <w:rFonts w:asciiTheme="minorHAnsi" w:eastAsia="Calibri" w:hAnsiTheme="minorHAnsi" w:cstheme="minorHAnsi"/>
                <w:lang w:eastAsia="hr-HR"/>
              </w:rPr>
            </w:pPr>
            <w:r w:rsidRPr="003E1331">
              <w:rPr>
                <w:rFonts w:asciiTheme="minorHAnsi" w:eastAsia="Calibri" w:hAnsiTheme="minorHAnsi" w:cstheme="minorHAnsi"/>
                <w:i/>
                <w:sz w:val="20"/>
                <w:szCs w:val="20"/>
                <w:lang w:eastAsia="hr-HR"/>
              </w:rPr>
              <w:t>(Upisati: od dan, mjesec, godina do dan, mjesec, godina)</w:t>
            </w:r>
          </w:p>
        </w:tc>
        <w:tc>
          <w:tcPr>
            <w:tcW w:w="5868" w:type="dxa"/>
            <w:shd w:val="clear" w:color="auto" w:fill="FFFFFF"/>
            <w:vAlign w:val="center"/>
          </w:tcPr>
          <w:p w:rsidR="002506DA" w:rsidRPr="00536EB1" w:rsidRDefault="002506DA" w:rsidP="00ED2C9C">
            <w:pPr>
              <w:jc w:val="both"/>
              <w:rPr>
                <w:rFonts w:asciiTheme="minorHAnsi" w:eastAsia="Calibri" w:hAnsiTheme="minorHAnsi" w:cstheme="minorHAnsi"/>
                <w:b/>
                <w:lang w:eastAsia="hr-HR"/>
              </w:rPr>
            </w:pPr>
          </w:p>
        </w:tc>
      </w:tr>
      <w:tr w:rsidR="00F24E92" w:rsidRPr="005E65AD" w:rsidTr="00CB3308">
        <w:trPr>
          <w:trHeight w:val="1134"/>
          <w:jc w:val="center"/>
        </w:trPr>
        <w:tc>
          <w:tcPr>
            <w:tcW w:w="3964" w:type="dxa"/>
            <w:shd w:val="clear" w:color="auto" w:fill="DEEAF6"/>
            <w:vAlign w:val="center"/>
          </w:tcPr>
          <w:p w:rsidR="00F24E92" w:rsidRDefault="00F24E92" w:rsidP="00ED2C9C">
            <w:pPr>
              <w:rPr>
                <w:rFonts w:asciiTheme="minorHAnsi" w:eastAsia="Calibri" w:hAnsiTheme="minorHAnsi" w:cstheme="minorHAnsi"/>
                <w:lang w:eastAsia="hr-HR"/>
              </w:rPr>
            </w:pPr>
            <w:r w:rsidRPr="00DF14F3">
              <w:rPr>
                <w:rFonts w:asciiTheme="minorHAnsi" w:eastAsia="Calibri" w:hAnsiTheme="minorHAnsi" w:cstheme="minorHAnsi"/>
                <w:lang w:eastAsia="hr-HR"/>
              </w:rPr>
              <w:lastRenderedPageBreak/>
              <w:t>Krajnji rok za dostavu Zahtjeva za isplatu iz LAG natječaja:</w:t>
            </w:r>
          </w:p>
          <w:p w:rsidR="00F24E92" w:rsidRPr="003E1331" w:rsidRDefault="00F24E92" w:rsidP="00ED2C9C">
            <w:pPr>
              <w:rPr>
                <w:rFonts w:asciiTheme="minorHAnsi" w:eastAsia="Calibri" w:hAnsiTheme="minorHAnsi" w:cstheme="minorHAnsi"/>
                <w:sz w:val="20"/>
                <w:szCs w:val="20"/>
                <w:lang w:eastAsia="hr-HR"/>
              </w:rPr>
            </w:pPr>
            <w:r w:rsidRPr="003E1331">
              <w:rPr>
                <w:rFonts w:asciiTheme="minorHAnsi" w:eastAsia="Calibri" w:hAnsiTheme="minorHAnsi" w:cstheme="minorHAnsi"/>
                <w:i/>
                <w:sz w:val="20"/>
                <w:szCs w:val="20"/>
                <w:lang w:eastAsia="hr-HR"/>
              </w:rPr>
              <w:t>(Upisati: od dan, mjesec, godina)</w:t>
            </w:r>
          </w:p>
        </w:tc>
        <w:tc>
          <w:tcPr>
            <w:tcW w:w="5868" w:type="dxa"/>
            <w:shd w:val="clear" w:color="auto" w:fill="FFFFFF"/>
            <w:vAlign w:val="center"/>
          </w:tcPr>
          <w:p w:rsidR="00F24E92" w:rsidRPr="00DF14F3" w:rsidRDefault="00F24E92" w:rsidP="00ED2C9C">
            <w:pPr>
              <w:jc w:val="both"/>
              <w:rPr>
                <w:rFonts w:asciiTheme="minorHAnsi" w:eastAsia="Calibri" w:hAnsiTheme="minorHAnsi" w:cstheme="minorHAnsi"/>
                <w:b/>
                <w:lang w:eastAsia="hr-HR"/>
              </w:rPr>
            </w:pPr>
          </w:p>
        </w:tc>
      </w:tr>
    </w:tbl>
    <w:p w:rsidR="00F24E92" w:rsidRDefault="00F24E92"/>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1"/>
      </w:tblGrid>
      <w:tr w:rsidR="00F24E92" w:rsidRPr="00DF14F3" w:rsidTr="00ED2C9C">
        <w:trPr>
          <w:trHeight w:hRule="exact" w:val="397"/>
          <w:jc w:val="center"/>
        </w:trPr>
        <w:tc>
          <w:tcPr>
            <w:tcW w:w="9821" w:type="dxa"/>
            <w:tcBorders>
              <w:bottom w:val="single" w:sz="4" w:space="0" w:color="auto"/>
            </w:tcBorders>
            <w:shd w:val="clear" w:color="auto" w:fill="BDD6EE"/>
          </w:tcPr>
          <w:p w:rsidR="00F24E92" w:rsidRPr="00DF14F3" w:rsidRDefault="00F24E92" w:rsidP="00ED2C9C">
            <w:pPr>
              <w:spacing w:line="360" w:lineRule="auto"/>
              <w:jc w:val="both"/>
              <w:rPr>
                <w:rFonts w:ascii="Calibri" w:eastAsia="Calibri" w:hAnsi="Calibri" w:cs="Calibri"/>
                <w:lang w:eastAsia="hr-HR"/>
              </w:rPr>
            </w:pPr>
            <w:r w:rsidRPr="00DF14F3">
              <w:rPr>
                <w:rFonts w:ascii="Calibri" w:eastAsia="Calibri" w:hAnsi="Calibri" w:cs="Calibri"/>
                <w:b/>
                <w:lang w:eastAsia="hr-HR"/>
              </w:rPr>
              <w:t>2. PROVEDENE AKTIVNOSTI</w:t>
            </w:r>
          </w:p>
        </w:tc>
      </w:tr>
      <w:tr w:rsidR="00F24E92" w:rsidRPr="005E65AD" w:rsidTr="00ED2C9C">
        <w:trPr>
          <w:trHeight w:hRule="exact" w:val="2268"/>
          <w:jc w:val="center"/>
        </w:trPr>
        <w:tc>
          <w:tcPr>
            <w:tcW w:w="9821" w:type="dxa"/>
            <w:shd w:val="clear" w:color="auto" w:fill="auto"/>
          </w:tcPr>
          <w:p w:rsidR="00F24E92" w:rsidRPr="005E65AD" w:rsidRDefault="00F24E92" w:rsidP="00ED2C9C">
            <w:pPr>
              <w:spacing w:line="360" w:lineRule="auto"/>
              <w:contextualSpacing/>
              <w:jc w:val="both"/>
              <w:rPr>
                <w:rFonts w:ascii="Calibri Light" w:eastAsia="Calibri" w:hAnsi="Calibri Light" w:cs="Calibri Light"/>
                <w:lang w:val="it-IT" w:eastAsia="hr-HR"/>
              </w:rPr>
            </w:pPr>
          </w:p>
        </w:tc>
      </w:tr>
    </w:tbl>
    <w:p w:rsidR="00F24E92" w:rsidRDefault="00F24E92"/>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F24E92" w:rsidRPr="00DF14F3" w:rsidTr="00ED2C9C">
        <w:trPr>
          <w:trHeight w:hRule="exact" w:val="397"/>
          <w:jc w:val="center"/>
        </w:trPr>
        <w:tc>
          <w:tcPr>
            <w:tcW w:w="9832" w:type="dxa"/>
            <w:tcBorders>
              <w:bottom w:val="single" w:sz="4" w:space="0" w:color="auto"/>
            </w:tcBorders>
            <w:shd w:val="clear" w:color="auto" w:fill="BDD6EE"/>
          </w:tcPr>
          <w:p w:rsidR="00F24E92" w:rsidRPr="00DF14F3" w:rsidRDefault="00F24E92" w:rsidP="00ED2C9C">
            <w:pPr>
              <w:spacing w:line="360" w:lineRule="auto"/>
              <w:jc w:val="both"/>
              <w:rPr>
                <w:rFonts w:ascii="Calibri" w:eastAsia="Calibri" w:hAnsi="Calibri" w:cs="Calibri"/>
                <w:lang w:eastAsia="hr-HR"/>
              </w:rPr>
            </w:pPr>
            <w:r w:rsidRPr="00DF14F3">
              <w:rPr>
                <w:rFonts w:ascii="Calibri" w:eastAsia="Calibri" w:hAnsi="Calibri" w:cs="Calibri"/>
                <w:b/>
                <w:lang w:eastAsia="hr-HR"/>
              </w:rPr>
              <w:t>3. PLANIRANE AKTIVNOSTI U NAREDNOM RAZDOBLJU</w:t>
            </w:r>
          </w:p>
        </w:tc>
      </w:tr>
      <w:tr w:rsidR="00F24E92" w:rsidRPr="005E65AD" w:rsidTr="00ED2C9C">
        <w:trPr>
          <w:trHeight w:hRule="exact" w:val="2268"/>
          <w:jc w:val="center"/>
        </w:trPr>
        <w:tc>
          <w:tcPr>
            <w:tcW w:w="9832" w:type="dxa"/>
            <w:tcBorders>
              <w:bottom w:val="single" w:sz="4" w:space="0" w:color="auto"/>
            </w:tcBorders>
            <w:shd w:val="clear" w:color="auto" w:fill="auto"/>
          </w:tcPr>
          <w:p w:rsidR="00F24E92" w:rsidRPr="005E65AD" w:rsidRDefault="00F24E92" w:rsidP="00ED2C9C">
            <w:pPr>
              <w:spacing w:line="360" w:lineRule="auto"/>
              <w:contextualSpacing/>
              <w:jc w:val="both"/>
              <w:rPr>
                <w:rFonts w:ascii="Calibri Light" w:eastAsia="Calibri" w:hAnsi="Calibri Light" w:cs="Calibri Light"/>
                <w:lang w:val="it-IT" w:eastAsia="hr-HR"/>
              </w:rPr>
            </w:pPr>
          </w:p>
        </w:tc>
      </w:tr>
    </w:tbl>
    <w:p w:rsidR="00F24E92" w:rsidRDefault="00F24E92" w:rsidP="00F24E92">
      <w:pPr>
        <w:rPr>
          <w:rFonts w:asciiTheme="minorHAnsi" w:hAnsiTheme="minorHAnsi" w:cstheme="minorHAnsi"/>
          <w:sz w:val="22"/>
          <w:szCs w:val="22"/>
        </w:rPr>
      </w:pPr>
    </w:p>
    <w:p w:rsidR="00F24E92" w:rsidRDefault="00F24E92" w:rsidP="00F24E92">
      <w:pPr>
        <w:rPr>
          <w:rFonts w:asciiTheme="minorHAnsi" w:hAnsiTheme="minorHAnsi" w:cstheme="minorHAnsi"/>
          <w:sz w:val="22"/>
          <w:szCs w:val="22"/>
        </w:rPr>
      </w:pPr>
    </w:p>
    <w:p w:rsidR="00F24E92" w:rsidRDefault="00F24E92" w:rsidP="00F24E92">
      <w:pPr>
        <w:rPr>
          <w:rFonts w:asciiTheme="minorHAnsi" w:hAnsiTheme="minorHAnsi" w:cstheme="minorHAnsi"/>
          <w:sz w:val="22"/>
          <w:szCs w:val="22"/>
        </w:rPr>
      </w:pPr>
    </w:p>
    <w:p w:rsidR="00F24E92" w:rsidRPr="00496E1F" w:rsidRDefault="00F24E92" w:rsidP="00F24E92">
      <w:pPr>
        <w:rPr>
          <w:rFonts w:asciiTheme="minorHAnsi" w:eastAsia="Calibri" w:hAnsiTheme="minorHAnsi" w:cstheme="minorHAnsi"/>
          <w:sz w:val="22"/>
          <w:szCs w:val="22"/>
        </w:rPr>
      </w:pPr>
      <w:r w:rsidRPr="00496E1F">
        <w:rPr>
          <w:rFonts w:asciiTheme="minorHAnsi" w:hAnsiTheme="minorHAnsi" w:cstheme="minorHAnsi"/>
          <w:sz w:val="22"/>
          <w:szCs w:val="22"/>
        </w:rPr>
        <w:t>U ____________________, ___________________ godine</w:t>
      </w:r>
    </w:p>
    <w:p w:rsidR="00F24E92" w:rsidRPr="00496E1F" w:rsidRDefault="00F24E92" w:rsidP="00F24E92">
      <w:pPr>
        <w:rPr>
          <w:rFonts w:asciiTheme="minorHAnsi" w:hAnsiTheme="minorHAnsi" w:cstheme="minorHAnsi"/>
          <w:i/>
          <w:iCs/>
          <w:sz w:val="22"/>
          <w:szCs w:val="22"/>
        </w:rPr>
      </w:pPr>
      <w:r w:rsidRPr="00496E1F">
        <w:rPr>
          <w:rFonts w:asciiTheme="minorHAnsi" w:hAnsiTheme="minorHAnsi" w:cstheme="minorHAnsi"/>
          <w:i/>
          <w:iCs/>
          <w:sz w:val="22"/>
          <w:szCs w:val="22"/>
        </w:rPr>
        <w:t xml:space="preserve">(mjesto i datum) </w:t>
      </w:r>
    </w:p>
    <w:p w:rsidR="00F24E92" w:rsidRPr="00496E1F" w:rsidRDefault="00F24E92" w:rsidP="00F24E92">
      <w:pPr>
        <w:jc w:val="right"/>
        <w:rPr>
          <w:rFonts w:asciiTheme="minorHAnsi" w:hAnsiTheme="minorHAnsi" w:cstheme="minorHAnsi"/>
          <w:sz w:val="22"/>
          <w:szCs w:val="22"/>
        </w:rPr>
      </w:pPr>
      <w:r w:rsidRPr="00496E1F">
        <w:rPr>
          <w:rFonts w:asciiTheme="minorHAnsi" w:hAnsiTheme="minorHAnsi" w:cstheme="minorHAnsi"/>
          <w:sz w:val="22"/>
          <w:szCs w:val="22"/>
        </w:rPr>
        <w:t>______________________</w:t>
      </w:r>
    </w:p>
    <w:p w:rsidR="00F24E92" w:rsidRPr="00496E1F" w:rsidRDefault="00F24E92" w:rsidP="00F24E92">
      <w:pPr>
        <w:jc w:val="right"/>
        <w:rPr>
          <w:rFonts w:asciiTheme="minorHAnsi" w:hAnsiTheme="minorHAnsi" w:cstheme="minorHAnsi"/>
          <w:i/>
          <w:sz w:val="22"/>
          <w:szCs w:val="22"/>
        </w:rPr>
      </w:pPr>
      <w:r w:rsidRPr="00496E1F">
        <w:rPr>
          <w:rFonts w:asciiTheme="minorHAnsi" w:hAnsiTheme="minorHAnsi" w:cstheme="minorHAnsi"/>
          <w:i/>
          <w:sz w:val="22"/>
          <w:szCs w:val="22"/>
        </w:rPr>
        <w:t>(ime i prezime odgovorne osobe)</w:t>
      </w:r>
    </w:p>
    <w:p w:rsidR="00F24E92" w:rsidRPr="00496E1F" w:rsidRDefault="00F24E92" w:rsidP="00F24E92">
      <w:pPr>
        <w:jc w:val="right"/>
        <w:rPr>
          <w:rFonts w:asciiTheme="minorHAnsi" w:hAnsiTheme="minorHAnsi" w:cstheme="minorHAnsi"/>
          <w:sz w:val="22"/>
          <w:szCs w:val="22"/>
        </w:rPr>
      </w:pPr>
    </w:p>
    <w:p w:rsidR="00F24E92" w:rsidRPr="00496E1F" w:rsidRDefault="00F24E92" w:rsidP="00F24E92">
      <w:pPr>
        <w:jc w:val="right"/>
        <w:rPr>
          <w:rFonts w:asciiTheme="minorHAnsi" w:hAnsiTheme="minorHAnsi" w:cstheme="minorHAnsi"/>
          <w:sz w:val="22"/>
          <w:szCs w:val="22"/>
        </w:rPr>
      </w:pPr>
      <w:r w:rsidRPr="00496E1F">
        <w:rPr>
          <w:rFonts w:asciiTheme="minorHAnsi" w:hAnsiTheme="minorHAnsi" w:cstheme="minorHAnsi"/>
          <w:sz w:val="22"/>
          <w:szCs w:val="22"/>
        </w:rPr>
        <w:t>______________________</w:t>
      </w:r>
    </w:p>
    <w:p w:rsidR="00F24E92" w:rsidRPr="00496E1F" w:rsidRDefault="00F24E92" w:rsidP="00F24E92">
      <w:pPr>
        <w:jc w:val="right"/>
        <w:rPr>
          <w:rFonts w:asciiTheme="minorHAnsi" w:hAnsiTheme="minorHAnsi" w:cstheme="minorHAnsi"/>
          <w:i/>
          <w:sz w:val="22"/>
          <w:szCs w:val="22"/>
        </w:rPr>
      </w:pPr>
      <w:r w:rsidRPr="00496E1F">
        <w:rPr>
          <w:rFonts w:asciiTheme="minorHAnsi" w:hAnsiTheme="minorHAnsi" w:cstheme="minorHAnsi"/>
          <w:i/>
          <w:sz w:val="22"/>
          <w:szCs w:val="22"/>
        </w:rPr>
        <w:t>(potpis odgovorne osobe i pečat, ako je primjenjivo)</w:t>
      </w:r>
    </w:p>
    <w:p w:rsidR="00F24E92" w:rsidRPr="00496E1F" w:rsidRDefault="00F24E92" w:rsidP="00F24E92">
      <w:pPr>
        <w:rPr>
          <w:rFonts w:asciiTheme="minorHAnsi" w:eastAsiaTheme="minorHAnsi" w:hAnsiTheme="minorHAnsi" w:cstheme="minorHAnsi"/>
          <w:sz w:val="22"/>
          <w:szCs w:val="22"/>
        </w:rPr>
      </w:pPr>
    </w:p>
    <w:p w:rsidR="00F24E92" w:rsidRDefault="00F24E92" w:rsidP="00F24E92">
      <w:pPr>
        <w:autoSpaceDE w:val="0"/>
        <w:autoSpaceDN w:val="0"/>
        <w:adjustRightInd w:val="0"/>
        <w:spacing w:before="120" w:after="120"/>
        <w:rPr>
          <w:rFonts w:asciiTheme="minorHAnsi" w:hAnsiTheme="minorHAnsi" w:cstheme="minorHAnsi"/>
          <w:i/>
          <w:sz w:val="22"/>
          <w:szCs w:val="22"/>
        </w:rPr>
      </w:pPr>
    </w:p>
    <w:p w:rsidR="00F24E92" w:rsidRDefault="00F24E92" w:rsidP="00F24E92">
      <w:pPr>
        <w:autoSpaceDE w:val="0"/>
        <w:autoSpaceDN w:val="0"/>
        <w:adjustRightInd w:val="0"/>
        <w:spacing w:before="120" w:after="120"/>
        <w:rPr>
          <w:rFonts w:asciiTheme="minorHAnsi" w:hAnsiTheme="minorHAnsi" w:cstheme="minorHAnsi"/>
          <w:i/>
          <w:sz w:val="22"/>
          <w:szCs w:val="22"/>
        </w:rPr>
      </w:pPr>
    </w:p>
    <w:p w:rsidR="00F24E92" w:rsidRDefault="00F24E92" w:rsidP="00F24E92">
      <w:pPr>
        <w:autoSpaceDE w:val="0"/>
        <w:autoSpaceDN w:val="0"/>
        <w:adjustRightInd w:val="0"/>
        <w:spacing w:before="120" w:after="120"/>
        <w:rPr>
          <w:rFonts w:asciiTheme="minorHAnsi" w:hAnsiTheme="minorHAnsi" w:cstheme="minorHAnsi"/>
          <w:i/>
          <w:sz w:val="22"/>
          <w:szCs w:val="22"/>
        </w:rPr>
      </w:pPr>
    </w:p>
    <w:p w:rsidR="00F24E92" w:rsidRDefault="00F24E92" w:rsidP="00F24E92">
      <w:pPr>
        <w:autoSpaceDE w:val="0"/>
        <w:autoSpaceDN w:val="0"/>
        <w:adjustRightInd w:val="0"/>
        <w:spacing w:before="120" w:after="120"/>
        <w:rPr>
          <w:rFonts w:asciiTheme="minorHAnsi" w:hAnsiTheme="minorHAnsi" w:cstheme="minorHAnsi"/>
          <w:i/>
          <w:sz w:val="22"/>
          <w:szCs w:val="22"/>
        </w:rPr>
      </w:pPr>
    </w:p>
    <w:p w:rsidR="00F24E92" w:rsidRDefault="00F24E92" w:rsidP="00F24E92">
      <w:pPr>
        <w:autoSpaceDE w:val="0"/>
        <w:autoSpaceDN w:val="0"/>
        <w:adjustRightInd w:val="0"/>
        <w:spacing w:before="120" w:after="120"/>
        <w:rPr>
          <w:rFonts w:asciiTheme="minorHAnsi" w:hAnsiTheme="minorHAnsi" w:cstheme="minorHAnsi"/>
          <w:i/>
          <w:sz w:val="22"/>
          <w:szCs w:val="22"/>
        </w:rPr>
      </w:pPr>
    </w:p>
    <w:p w:rsidR="00F24E92" w:rsidRPr="00496E1F" w:rsidRDefault="00F24E92" w:rsidP="00F24E92">
      <w:pPr>
        <w:autoSpaceDE w:val="0"/>
        <w:autoSpaceDN w:val="0"/>
        <w:adjustRightInd w:val="0"/>
        <w:spacing w:before="120" w:after="120"/>
        <w:rPr>
          <w:rFonts w:asciiTheme="minorHAnsi" w:hAnsiTheme="minorHAnsi" w:cstheme="minorHAnsi"/>
          <w:i/>
          <w:sz w:val="22"/>
          <w:szCs w:val="22"/>
        </w:rPr>
      </w:pPr>
      <w:r w:rsidRPr="00496E1F">
        <w:rPr>
          <w:rFonts w:asciiTheme="minorHAnsi" w:hAnsiTheme="minorHAnsi" w:cstheme="minorHAnsi"/>
          <w:i/>
          <w:sz w:val="22"/>
          <w:szCs w:val="22"/>
        </w:rPr>
        <w:t>Napomena: Potpis i pečat korisnika ne smiju biti zasebno na posebnoj stranici.</w:t>
      </w:r>
    </w:p>
    <w:p w:rsidR="00F24E92" w:rsidRDefault="00F24E92"/>
    <w:sectPr w:rsidR="00F24E92" w:rsidSect="00B550B4">
      <w:headerReference w:type="default" r:id="rId6"/>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485" w:rsidRDefault="001D4485" w:rsidP="00EE1B38">
      <w:r>
        <w:separator/>
      </w:r>
    </w:p>
  </w:endnote>
  <w:endnote w:type="continuationSeparator" w:id="0">
    <w:p w:rsidR="001D4485" w:rsidRDefault="001D4485" w:rsidP="00EE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485" w:rsidRDefault="001D4485" w:rsidP="00EE1B38">
      <w:r>
        <w:separator/>
      </w:r>
    </w:p>
  </w:footnote>
  <w:footnote w:type="continuationSeparator" w:id="0">
    <w:p w:rsidR="001D4485" w:rsidRDefault="001D4485" w:rsidP="00EE1B38">
      <w:r>
        <w:continuationSeparator/>
      </w:r>
    </w:p>
  </w:footnote>
  <w:footnote w:id="1">
    <w:p w:rsidR="00F24E92" w:rsidRPr="00C13CF3" w:rsidRDefault="00F24E92" w:rsidP="00F24E92">
      <w:pPr>
        <w:pStyle w:val="Tekstfusnote"/>
        <w:jc w:val="both"/>
        <w:rPr>
          <w:rFonts w:ascii="Arial Narrow" w:hAnsi="Arial Narrow"/>
          <w:sz w:val="18"/>
          <w:szCs w:val="18"/>
        </w:rPr>
      </w:pPr>
      <w:r w:rsidRPr="00C13CF3">
        <w:rPr>
          <w:rStyle w:val="Referencafusnote"/>
          <w:rFonts w:ascii="Arial Narrow" w:hAnsi="Arial Narrow"/>
          <w:sz w:val="18"/>
          <w:szCs w:val="18"/>
        </w:rPr>
        <w:footnoteRef/>
      </w:r>
      <w:r w:rsidRPr="00C13CF3">
        <w:rPr>
          <w:rFonts w:ascii="Arial Narrow" w:hAnsi="Arial Narrow"/>
          <w:sz w:val="18"/>
          <w:szCs w:val="18"/>
        </w:rPr>
        <w:t xml:space="preserve"> </w:t>
      </w:r>
      <w:r w:rsidRPr="00356AF9">
        <w:rPr>
          <w:rFonts w:ascii="Calibri Light" w:hAnsi="Calibri Light" w:cs="Calibri Light"/>
          <w:sz w:val="18"/>
          <w:szCs w:val="18"/>
        </w:rPr>
        <w:t xml:space="preserve">Ovaj Izvještaj dostavlja se LAG-u </w:t>
      </w:r>
      <w:r>
        <w:rPr>
          <w:rFonts w:ascii="Calibri Light" w:hAnsi="Calibri Light" w:cs="Calibri Light"/>
          <w:sz w:val="18"/>
          <w:szCs w:val="18"/>
        </w:rPr>
        <w:t>svakih</w:t>
      </w:r>
      <w:r w:rsidRPr="00356AF9">
        <w:rPr>
          <w:rFonts w:ascii="Calibri Light" w:hAnsi="Calibri Light" w:cs="Calibri Light"/>
          <w:sz w:val="18"/>
          <w:szCs w:val="18"/>
        </w:rPr>
        <w:t xml:space="preserve"> </w:t>
      </w:r>
      <w:r w:rsidR="002506DA">
        <w:rPr>
          <w:rFonts w:ascii="Calibri Light" w:hAnsi="Calibri Light" w:cs="Calibri Light"/>
          <w:sz w:val="18"/>
          <w:szCs w:val="18"/>
        </w:rPr>
        <w:t xml:space="preserve">šest </w:t>
      </w:r>
      <w:r w:rsidRPr="00356AF9">
        <w:rPr>
          <w:rFonts w:ascii="Calibri Light" w:hAnsi="Calibri Light" w:cs="Calibri Light"/>
          <w:sz w:val="18"/>
          <w:szCs w:val="18"/>
        </w:rPr>
        <w:t>(</w:t>
      </w:r>
      <w:r>
        <w:rPr>
          <w:rFonts w:ascii="Calibri Light" w:hAnsi="Calibri Light" w:cs="Calibri Light"/>
          <w:sz w:val="18"/>
          <w:szCs w:val="18"/>
        </w:rPr>
        <w:t>6</w:t>
      </w:r>
      <w:r w:rsidRPr="00356AF9">
        <w:rPr>
          <w:rFonts w:ascii="Calibri Light" w:hAnsi="Calibri Light" w:cs="Calibri Light"/>
          <w:sz w:val="18"/>
          <w:szCs w:val="18"/>
        </w:rPr>
        <w:t>) mjesec</w:t>
      </w:r>
      <w:r w:rsidR="002506DA">
        <w:rPr>
          <w:rFonts w:ascii="Calibri Light" w:hAnsi="Calibri Light" w:cs="Calibri Light"/>
          <w:sz w:val="18"/>
          <w:szCs w:val="18"/>
        </w:rPr>
        <w:t>i</w:t>
      </w:r>
      <w:r w:rsidRPr="00356AF9">
        <w:rPr>
          <w:rFonts w:ascii="Calibri Light" w:hAnsi="Calibri Light" w:cs="Calibri Light"/>
          <w:sz w:val="18"/>
          <w:szCs w:val="18"/>
        </w:rPr>
        <w:t>, od donošenja Odluke o dodjeli sredstava do podnošen</w:t>
      </w:r>
      <w:r w:rsidR="00F231D7">
        <w:rPr>
          <w:rFonts w:ascii="Calibri Light" w:hAnsi="Calibri Light" w:cs="Calibri Light"/>
          <w:sz w:val="18"/>
          <w:szCs w:val="18"/>
        </w:rPr>
        <w:t>ja konačnog Zahtjeva za isplatu u skladu sa poglavljem 7. Natječaja</w:t>
      </w:r>
      <w:r>
        <w:rPr>
          <w:rFonts w:ascii="Arial Narrow" w:hAnsi="Arial Narrow"/>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B38" w:rsidRDefault="00EE1B38" w:rsidP="00EE1B38">
    <w:pPr>
      <w:pStyle w:val="Zaglavlje"/>
    </w:pPr>
  </w:p>
  <w:p w:rsidR="00EE1B38" w:rsidRDefault="00EE1B38" w:rsidP="00EE1B38">
    <w:pPr>
      <w:pStyle w:val="Zaglavlje"/>
    </w:pPr>
    <w:r>
      <w:rPr>
        <w:noProof/>
        <w:lang w:eastAsia="hr-HR"/>
      </w:rPr>
      <w:drawing>
        <wp:inline distT="0" distB="0" distL="0" distR="0" wp14:anchorId="1979E595" wp14:editId="74693B00">
          <wp:extent cx="2954020" cy="485682"/>
          <wp:effectExtent l="0" t="0" r="0" b="0"/>
          <wp:docPr id="69726688" name="Picture 1" descr="A green square with blue text&#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346C622-DB29-4B0D-B4D5-6C6CC087A7BD}"/>
                      </a:ext>
                    </a:extLst>
                  </pic:cNvPr>
                  <pic:cNvPicPr>
                    <a:picLocks noChangeAspect="1"/>
                  </pic:cNvPicPr>
                </pic:nvPicPr>
                <pic:blipFill>
                  <a:blip r:embed="rId1"/>
                  <a:stretch>
                    <a:fillRect/>
                  </a:stretch>
                </pic:blipFill>
                <pic:spPr>
                  <a:xfrm>
                    <a:off x="0" y="0"/>
                    <a:ext cx="3080300" cy="506444"/>
                  </a:xfrm>
                  <a:prstGeom prst="rect">
                    <a:avLst/>
                  </a:prstGeom>
                </pic:spPr>
              </pic:pic>
            </a:graphicData>
          </a:graphic>
        </wp:inline>
      </w:drawing>
    </w:r>
    <w:r>
      <w:t xml:space="preserve">                  </w:t>
    </w:r>
    <w:r w:rsidR="00F24E92">
      <w:t xml:space="preserve">                   </w:t>
    </w:r>
    <w:r>
      <w:t xml:space="preserve">      </w:t>
    </w:r>
    <w:r w:rsidRPr="00E23BB1">
      <w:rPr>
        <w:noProof/>
        <w:lang w:eastAsia="hr-HR"/>
      </w:rPr>
      <w:drawing>
        <wp:inline distT="0" distB="0" distL="0" distR="0" wp14:anchorId="04095FD9" wp14:editId="76AEAA39">
          <wp:extent cx="1446466" cy="609426"/>
          <wp:effectExtent l="0" t="0" r="1905" b="635"/>
          <wp:docPr id="19" name="Slika 19" descr="C:\Users\PC 1\Desktop\Lag Marinianis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 1\Desktop\Lag Marinianis -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9238" cy="640086"/>
                  </a:xfrm>
                  <a:prstGeom prst="rect">
                    <a:avLst/>
                  </a:prstGeom>
                  <a:noFill/>
                  <a:ln>
                    <a:noFill/>
                  </a:ln>
                </pic:spPr>
              </pic:pic>
            </a:graphicData>
          </a:graphic>
        </wp:inline>
      </w:drawing>
    </w:r>
    <w:r>
      <w:t xml:space="preserve"> </w:t>
    </w:r>
  </w:p>
  <w:p w:rsidR="00EE1B38" w:rsidRDefault="00EE1B38">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B38"/>
    <w:rsid w:val="000E0A1F"/>
    <w:rsid w:val="001D4485"/>
    <w:rsid w:val="002506DA"/>
    <w:rsid w:val="00483F53"/>
    <w:rsid w:val="0058068D"/>
    <w:rsid w:val="005B250A"/>
    <w:rsid w:val="00854A85"/>
    <w:rsid w:val="00AF6EDA"/>
    <w:rsid w:val="00B00A06"/>
    <w:rsid w:val="00B550B4"/>
    <w:rsid w:val="00CB3308"/>
    <w:rsid w:val="00E23A2C"/>
    <w:rsid w:val="00EE1B38"/>
    <w:rsid w:val="00F231D7"/>
    <w:rsid w:val="00F24E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EA9E53-24EE-4EEB-9B48-7D944D25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E92"/>
    <w:pPr>
      <w:suppressAutoHyphens/>
      <w:spacing w:after="0" w:line="240" w:lineRule="auto"/>
    </w:pPr>
    <w:rPr>
      <w:rFonts w:ascii="Times New Roman" w:eastAsia="Times New Roman" w:hAnsi="Times New Roman" w:cs="Times New Roman"/>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EE1B38"/>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ZaglavljeChar">
    <w:name w:val="Zaglavlje Char"/>
    <w:basedOn w:val="Zadanifontodlomka"/>
    <w:link w:val="Zaglavlje"/>
    <w:rsid w:val="00EE1B38"/>
  </w:style>
  <w:style w:type="paragraph" w:styleId="Podnoje">
    <w:name w:val="footer"/>
    <w:basedOn w:val="Normal"/>
    <w:link w:val="PodnojeChar"/>
    <w:uiPriority w:val="99"/>
    <w:unhideWhenUsed/>
    <w:rsid w:val="00EE1B38"/>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PodnojeChar">
    <w:name w:val="Podnožje Char"/>
    <w:basedOn w:val="Zadanifontodlomka"/>
    <w:link w:val="Podnoje"/>
    <w:uiPriority w:val="99"/>
    <w:rsid w:val="00EE1B38"/>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BVI fnr"/>
    <w:basedOn w:val="Zadanifontodlomka"/>
    <w:link w:val="Char2"/>
    <w:uiPriority w:val="99"/>
    <w:unhideWhenUsed/>
    <w:qFormat/>
    <w:rsid w:val="00F24E92"/>
    <w:rPr>
      <w:vertAlign w:val="superscript"/>
    </w:rPr>
  </w:style>
  <w:style w:type="paragraph" w:customStyle="1" w:styleId="Char2">
    <w:name w:val="Char2"/>
    <w:basedOn w:val="Normal"/>
    <w:link w:val="Referencafusnote"/>
    <w:uiPriority w:val="99"/>
    <w:rsid w:val="00F24E92"/>
    <w:pPr>
      <w:suppressAutoHyphens w:val="0"/>
      <w:spacing w:after="160" w:line="240" w:lineRule="exact"/>
    </w:pPr>
    <w:rPr>
      <w:rFonts w:asciiTheme="minorHAnsi" w:eastAsiaTheme="minorHAnsi" w:hAnsiTheme="minorHAnsi" w:cstheme="minorBidi"/>
      <w:sz w:val="22"/>
      <w:szCs w:val="22"/>
      <w:vertAlign w:val="superscript"/>
      <w:lang w:eastAsia="en-US"/>
    </w:rPr>
  </w:style>
  <w:style w:type="paragraph" w:styleId="Tekstfusnote">
    <w:name w:val="footnote text"/>
    <w:basedOn w:val="Normal"/>
    <w:link w:val="TekstfusnoteChar"/>
    <w:uiPriority w:val="99"/>
    <w:semiHidden/>
    <w:unhideWhenUsed/>
    <w:rsid w:val="00F24E92"/>
    <w:pPr>
      <w:suppressAutoHyphens w:val="0"/>
    </w:pPr>
    <w:rPr>
      <w:rFonts w:asciiTheme="minorHAnsi" w:eastAsiaTheme="minorHAnsi" w:hAnsiTheme="minorHAnsi" w:cstheme="minorBidi"/>
      <w:kern w:val="2"/>
      <w:sz w:val="20"/>
      <w:szCs w:val="20"/>
      <w:lang w:eastAsia="en-US"/>
      <w14:ligatures w14:val="standardContextual"/>
    </w:rPr>
  </w:style>
  <w:style w:type="character" w:customStyle="1" w:styleId="TekstfusnoteChar">
    <w:name w:val="Tekst fusnote Char"/>
    <w:basedOn w:val="Zadanifontodlomka"/>
    <w:link w:val="Tekstfusnote"/>
    <w:uiPriority w:val="99"/>
    <w:semiHidden/>
    <w:rsid w:val="00F24E92"/>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218</Words>
  <Characters>1243</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MARINIANIS</dc:creator>
  <cp:keywords/>
  <dc:description/>
  <cp:lastModifiedBy>Microsoftov račun</cp:lastModifiedBy>
  <cp:revision>3</cp:revision>
  <dcterms:created xsi:type="dcterms:W3CDTF">2025-04-02T11:00:00Z</dcterms:created>
  <dcterms:modified xsi:type="dcterms:W3CDTF">2026-05-13T10:46:00Z</dcterms:modified>
</cp:coreProperties>
</file>